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2.2</w:t>
      </w:r>
    </w:p>
    <w:p>
      <w:pPr>
        <w:spacing w:after="60"/>
      </w:pPr>
      <w:r>
        <w:rPr>
          <w:b/>
          <w:bCs/>
          <w:color w:val="064E3B"/>
          <w:sz w:val="40"/>
          <w:szCs w:val="40"/>
        </w:rPr>
        <w:t xml:space="preserve">Compression Triage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or8fgnrbx7wtjfxznq6-s">
        <w:r>
          <w:rPr>
            <w:color w:val="065F46"/>
            <w:u w:val="single"/>
          </w:rPr>
          <w:t xml:space="preserve">apcsexamprep.com/pages/ap-csp-topic-2-2-exercise-1</w:t>
        </w:r>
      </w:hyperlink>
    </w:p>
    <w:p>
      <w:pPr>
        <w:spacing w:after="80" w:line="276"/>
      </w:pPr>
      <w:r>
        <w:t xml:space="preserve">You are the storage-and-transfer consultant for your school's student media team. Five files are waiting for a decision before the team's shared drive fills up. For each file you will read what is inside it and what its owner needs, then reason about redundancy, choose lossless or lossy compression, and justify the choice. Part A works the file log; Part B extends the same skills. Everything maps to CB Learning Objective DAT-1.D.</w:t>
      </w:r>
    </w:p>
    <w:p>
      <w:pPr>
        <w:pStyle w:val="Heading2"/>
      </w:pPr>
      <w:r>
        <w:t xml:space="preserve">File Log: Five Files Awaiting a Compression Decision</w:t>
      </w:r>
    </w:p>
    <w:p>
      <w:pPr>
        <w:spacing w:after="80" w:line="276"/>
      </w:pPr>
      <w:r>
        <w:t xml:space="preserve">The media team's advisor exported the drive's five largest files with notes from each owner. Your job is to triage them. Read the log row by row, then answer Part A. Use the three-step method: name what matters most to the owner, decide lossless or lossy, then state the trade-off you accepted.</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File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is inside</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Redundancy clue</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the owner needs</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podcast_master.wav (interview master recording)</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Two hours of raw interview audio the editors will cut and re-cut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Long stretches of near-silence between answers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Editors must be able to reconstruct the original take exactly for future edits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team_logo.png (400×400 logo image)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team logo: large single-color regions with sharp edges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Thousands of identical adjacent pixels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Crisp, identical edges everywhere the logo is reused</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highlight_reel.mp4 (3-minute game video)</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highlights video bound for social media</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Already dense video data; viewers watch on small phone screens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Must upload fast on stadium Wi-Fi; slight quality loss is invisible to viewers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season_stats.csv (spreadsheet)</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Every game statistic for the season; the team name repeats on every row</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Repeated names, labels, and predictable number formats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Every number must stay exact — the records feed the school's official totals</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hotline_greeting.mp3 (20-second phone greeting)</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short spoken greeting for the team's info line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Ordinary speech; callers hear it through a phone speaker</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Smallest possible size; an approximation of the voice is completely acceptable</w:t>
            </w:r>
          </w:p>
        </w:tc>
      </w:tr>
    </w:tbl>
    <w:p>
      <w:pPr>
        <w:spacing w:after="80" w:line="276"/>
      </w:pPr>
      <w:r>
        <w:rPr>
          <w:i/>
          <w:iCs/>
          <w:color w:val="555555"/>
          <w:sz w:val="18"/>
          <w:szCs w:val="18"/>
        </w:rPr>
        <w:t xml:space="preserve">Files adapted from the Day 1 bell ringer and the choosing-in-context worked table; terminology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file is the trickiest call, and what single detail in its log row decides between lossless and lossy?</w:t>
            </w:r>
          </w:p>
        </w:tc>
      </w:tr>
    </w:tbl>
    <w:p>
      <w:pPr>
        <w:pBdr>
          <w:bottom w:val="single" w:color="999999" w:sz="6" w:space="6"/>
        </w:pBdr>
        <w:spacing w:after="180" w:before="30"/>
      </w:pPr>
      <w:r>
        <w:rPr>
          <w:sz w:val="18"/>
          <w:szCs w:val="18"/>
        </w:rPr>
        <w:t xml:space="preserve"/>
      </w:r>
    </w:p>
    <w:p>
      <w:pPr>
        <w:pStyle w:val="Heading2"/>
      </w:pPr>
      <w:r>
        <w:t xml:space="preserve">Part A - File-by-File Decisions</w:t>
      </w:r>
    </w:p>
    <w:p>
      <w:pPr>
        <w:spacing w:after="100" w:line="276"/>
      </w:pPr>
      <w:r>
        <w:rPr>
          <w:b/>
          <w:bCs/>
          <w:color w:val="064E3B"/>
        </w:rPr>
        <w:t xml:space="preserve">Q1  </w:t>
      </w:r>
      <w:r>
        <w:rPr>
          <w:color w:val="555555"/>
        </w:rPr>
        <w:t xml:space="preserve">(4 pts)  </w:t>
      </w:r>
      <w:r>
        <w:t xml:space="preserve">File 2 (team_logo.png) shrinks dramatically under lossless compression, while File 3 (highlight_reel.mp4) barely shrinks when zipped with the same lossless tool. Using its redundancy clue, explain why the logo compresses so well — and name BOTH factors the CED says the amount of size reduction depends on.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Files 1 (podcast master) and 4 (season stats) both get LOSSLESS compression. State the guarantee lossless provides, and explain — using each owner's stated need — why that guarantee is what makes lossless the typical choice in both contexts.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File 3 (highlight_reel.mp4) gets LOSSY compression. Explain what lossy compression permanently gives up, what it buys in return, and why that trade is the right one in this specific context (cite the owner's need).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After compression, File 4's zipped spreadsheet is 30% of its original size, and File 5's lossy .mp3 is 20% of its original size. A teammate says both files 'lost most of their information.' The teammate is wrong about one file and right about the other — sort it out, citing the CED principle involved.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Lossy algorithms can usually reduce the number of bits MORE than lossless algorithms. Explain why that advantage follows directly from what each family is allowed to do with the original data.</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A classmate zips a folder of vacation .jpg photos expecting it to halve in size, but the zip is barely smaller than the originals. Using EK DAT-1.D.3, explain the result — and what it reveals about files that have already been compressed.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Run-length encoding stores each run of identical values as a count plus the value (the pixel row W W W W W W W W W W W W B B B W W W W W W W W W W W W becomes 12W 3B 12W). Is RLE lossless or lossy, and how do you know? Then describe one input that would make RLE ENLARGE a file instead of shrinking it, and connect that to EK DAT-1.D.3.</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Exercise 1 •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or8fgnrbx7wtjfxznq6-s" Type="http://schemas.openxmlformats.org/officeDocument/2006/relationships/hyperlink" Target="https://www.apcsexamprep.com/pages/ap-csp-topic-2-2-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2.2</dc:title>
  <dc:creator>AP CS Exam Prep</dc:creator>
  <dc:description>AP CS Exam Prep</dc:description>
  <cp:lastModifiedBy>Un-named</cp:lastModifiedBy>
  <cp:revision>1</cp:revision>
  <dcterms:created xsi:type="dcterms:W3CDTF">2026-07-20T17:03:03.048Z</dcterms:created>
  <dcterms:modified xsi:type="dcterms:W3CDTF">2026-07-20T17:03:03.048Z</dcterms:modified>
</cp:coreProperties>
</file>

<file path=docProps/custom.xml><?xml version="1.0" encoding="utf-8"?>
<Properties xmlns="http://schemas.openxmlformats.org/officeDocument/2006/custom-properties" xmlns:vt="http://schemas.openxmlformats.org/officeDocument/2006/docPropsVTypes"/>
</file>