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2.3</w:t>
      </w:r>
    </w:p>
    <w:p>
      <w:pPr>
        <w:spacing w:after="60"/>
      </w:pPr>
      <w:r>
        <w:rPr>
          <w:b/>
          <w:bCs/>
          <w:color w:val="064E3B"/>
          <w:sz w:val="40"/>
          <w:szCs w:val="40"/>
        </w:rPr>
        <w:t xml:space="preserve">Claim Checker — The Streaming Survey</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ry6hl86tovhqrkdares73">
        <w:r>
          <w:rPr>
            <w:color w:val="065F46"/>
            <w:u w:val="single"/>
          </w:rPr>
          <w:t xml:space="preserve">apcsexamprep.com/pages/ap-csp-topic-2-3-exercise-1</w:t>
        </w:r>
      </w:hyperlink>
    </w:p>
    <w:p>
      <w:pPr>
        <w:spacing w:after="80" w:line="276"/>
      </w:pPr>
      <w:r>
        <w:t xml:space="preserve">You are the fact-checker for the school news site, reviewing five rows pulled from the (fictional) student music-streaming survey workbook. For each row you will decide what is data, what is information, what is metadata — and which claims are honest extractions versus leaps. Part A works the log table; Part B extends the same skills. Everything maps to CB Learning Objectives DAT-2.A and DAT-2.B.</w:t>
      </w:r>
    </w:p>
    <w:p>
      <w:pPr>
        <w:pStyle w:val="Heading2"/>
      </w:pPr>
      <w:r>
        <w:t xml:space="preserve">Survey Workbook Log: Five Rows Under Review</w:t>
      </w:r>
    </w:p>
    <w:p>
      <w:pPr>
        <w:spacing w:after="80" w:line="276"/>
      </w:pPr>
      <w:r>
        <w:t xml:space="preserve">The editor forwards you five artifacts from the survey workbook, each proposed for this week's article. Your job is to rule on each one before anything is published. Read the log row by row, then answer Part A. Use the three-step method: anchor your first instinct, name what kind of thing each row is (data, information, or metadata), then test every claim against what the data can actually support.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Artifact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contains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it was produced</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Streaming totals sheet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Each student's weekly stream count next to self-reported sleep hours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Streaming-app export merged with a homeroom survey</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Heavy streamers cluster near 6 hours of sleep; light streamers near 8</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Playlist file 'studybeats'</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playlist itself, plus: created 11:52 p.m., size 2 MB, owner ID s-114</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Auto-saved by the streaming app</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three facts after 'plus' describe the file rather than the music</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Genre claim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'Pop is the school's top genre' — stream counts merged with the music club's concert-ticket log</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Two sources combined</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Neither source alone covers students who stream little but attend concerts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Grade claim</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'Streaming caused lower grades' — posted by a student who compared two columns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Same workbook, no additional research</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two columns do genuinely move together</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'Date added' sort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app instantly re-orders 1,400 songs by the day each was added</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tap in the app</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audio file was opened or changed during the sort</w:t>
            </w:r>
          </w:p>
        </w:tc>
      </w:tr>
    </w:tbl>
    <w:p>
      <w:pPr>
        <w:spacing w:after="80" w:line="276"/>
      </w:pPr>
      <w:r>
        <w:rPr>
          <w:i/>
          <w:iCs/>
          <w:color w:val="555555"/>
          <w:sz w:val="18"/>
          <w:szCs w:val="18"/>
        </w:rPr>
        <w:t xml:space="preserve">Rows adapted from the Day 1 bell-ringer survey and the Day 1 metadata worked table;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row is most likely to get the news site in trouble if published as-is, and what single word in it is the problem?</w:t>
            </w:r>
          </w:p>
        </w:tc>
      </w:tr>
    </w:tbl>
    <w:p>
      <w:pPr>
        <w:pBdr>
          <w:bottom w:val="single" w:color="999999" w:sz="6" w:space="6"/>
        </w:pBdr>
        <w:spacing w:after="180" w:before="30"/>
      </w:pPr>
      <w:r>
        <w:rPr>
          <w:sz w:val="18"/>
          <w:szCs w:val="18"/>
        </w:rPr>
        <w:t xml:space="preserve"/>
      </w:r>
    </w:p>
    <w:p>
      <w:pPr>
        <w:pStyle w:val="Heading2"/>
      </w:pPr>
      <w:r>
        <w:t xml:space="preserve">Part A - Rulings on the Log</w:t>
      </w:r>
    </w:p>
    <w:p>
      <w:pPr>
        <w:spacing w:after="100" w:line="276"/>
      </w:pPr>
      <w:r>
        <w:rPr>
          <w:b/>
          <w:bCs/>
          <w:color w:val="064E3B"/>
        </w:rPr>
        <w:t xml:space="preserve">Q1  </w:t>
      </w:r>
      <w:r>
        <w:rPr>
          <w:color w:val="555555"/>
        </w:rPr>
        <w:t xml:space="preserve">(4 pts)  </w:t>
      </w:r>
      <w:r>
        <w:t xml:space="preserve">Row 1: point to the DATA and then state one piece of INFORMATION that can be extracted from it. Use both terms correctly and explain the difference in one sentence.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(5 pts)  </w:t>
      </w:r>
      <w:r>
        <w:t xml:space="preserve">Row 4: the two columns really do move together, yet the claim 'streaming caused lower grades' should be rejected. Explain the ruling using the CED's exact standard, and name one alternative explanation the data cannot rule out.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Row 2: separate the primary data from the metadata in the playlist artifact. Then rule: if the owner deletes all three metadata facts, what happens to the playlist's music? Cite the rule.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Row 3: the genre claim was built from TWO sources. Explain why combining the stream counts with the concert-ticket log produces a conclusion neither source could support alone.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Row 5: the app re-ordered 1,400 songs in an instant without opening a single audio file. Name what made that possible and which metadata job — finding, organizing, or managing — the sort performed.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Using the full survey workbook, give one TREND the school could identify, one CONNECTION it could make, and one PROBLEM it could address — one sentence each.</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A student posts a phone photo of the survey whiteboard. List two pieces of metadata that photo probably carries, one thing a stranger could learn from them, and why stripping that metadata leaves the image pixel-for-pixel identical.</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Exercise 1 • 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ry6hl86tovhqrkdares73" Type="http://schemas.openxmlformats.org/officeDocument/2006/relationships/hyperlink" Target="https://www.apcsexamprep.com/pages/ap-csp-topic-2-3-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2.3</dc:title>
  <dc:creator>AP CS Exam Prep</dc:creator>
  <dc:description>AP CS Exam Prep</dc:description>
  <cp:lastModifiedBy>Un-named</cp:lastModifiedBy>
  <cp:revision>1</cp:revision>
  <dcterms:created xsi:type="dcterms:W3CDTF">2026-07-20T17:03:08.018Z</dcterms:created>
  <dcterms:modified xsi:type="dcterms:W3CDTF">2026-07-20T17:03:08.018Z</dcterms:modified>
</cp:coreProperties>
</file>

<file path=docProps/custom.xml><?xml version="1.0" encoding="utf-8"?>
<Properties xmlns="http://schemas.openxmlformats.org/officeDocument/2006/custom-properties" xmlns:vt="http://schemas.openxmlformats.org/officeDocument/2006/docPropsVTypes"/>
</file>