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1 • Lesson 3.7</w:t>
      </w:r>
    </w:p>
    <w:p>
      <w:pPr>
        <w:spacing w:after="60"/>
      </w:pPr>
      <w:r>
        <w:rPr>
          <w:b/>
          <w:bCs/>
          <w:color w:val="064E3B"/>
          <w:sz w:val="40"/>
          <w:szCs w:val="40"/>
        </w:rPr>
        <w:t xml:space="preserve">Trace the Gate</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w:t>
      </w:r>
    </w:p>
    <w:p>
      <w:pPr>
        <w:spacing w:after="80" w:line="276"/>
      </w:pPr>
      <w:r>
        <w:rPr>
          <w:i/>
          <w:iCs/>
          <w:color w:val="555555"/>
        </w:rPr>
        <w:t xml:space="preserve">Also available online (auto-graded): </w:t>
      </w:r>
      <w:hyperlink w:history="1" r:id="rIdql_ejsbzewlstcjfkkxfq">
        <w:r>
          <w:rPr>
            <w:color w:val="065F46"/>
            <w:u w:val="single"/>
          </w:rPr>
          <w:t xml:space="preserve">apcsexamprep.com/pages/ap-csp-topic-3-7-exercise-1</w:t>
        </w:r>
      </w:hyperlink>
    </w:p>
    <w:p>
      <w:pPr>
        <w:spacing w:after="80" w:line="276"/>
      </w:pPr>
      <w:r>
        <w:t xml:space="preserve">You are the attendant at The Vortex ride gate, and the gate's rule is a nested conditional. Your job is to TRACE it — for each rider, work OUTSIDE-IN: test the outer height condition first, decide whether the program even enters the height branch, and only then look at the inner age condition. This is the single most tested skill for LO AAP-2.I part b: determine the result of a nested conditional, remembering that the inner condition is checked only when the outer branch is taken.</w:t>
      </w:r>
    </w:p>
    <w:p>
      <w:pPr>
        <w:pStyle w:val="Heading2"/>
      </w:pPr>
      <w:r>
        <w:t xml:space="preserve">The Vortex Gate: A Nested Conditional</w:t>
      </w:r>
    </w:p>
    <w:p>
      <w:pPr>
        <w:spacing w:after="80" w:line="276"/>
      </w:pPr>
      <w:r>
        <w:t xml:space="preserve">Here is the gate, in exam pseudocode:  IF(height ≥ 48) { IF(age ≥ 12) { DISPLAY("Enjoy the ride") } ELSE { DISPLAY("Ride with an adult") } } ELSE { DISPLAY("Too short to ride") }.  Read it outside-in. First evaluate height ≥ 48. If it is FALSE, control jumps straight to the outer ELSE and the age condition is never even looked at. Only if it is TRUE does the program enter the height branch and test age ≥ 12. The table shows four riders already traced; study the pattern, then answer Part A for new riders.</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00"/>
        <w:gridCol w:w="1900"/>
        <w:gridCol w:w="1900"/>
        <w:gridCol w:w="1500"/>
        <w:gridCol w:w="3680"/>
      </w:tblGrid>
      <w:tr>
        <w:trPr>
          <w:tblHeader/>
        </w:trPr>
        <w:tc>
          <w:tcPr>
            <w:tcW w:type="dxa" w:w="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Rider</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Outer: height ≥ 48?</w:t>
            </w:r>
          </w:p>
        </w:tc>
        <w:tc>
          <w:tcPr>
            <w:tcW w:type="dxa" w:w="19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Enter height branch?</w:t>
            </w:r>
          </w:p>
        </w:tc>
        <w:tc>
          <w:tcPr>
            <w:tcW w:type="dxa" w:w="15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Inner: age ≥ 12?</w:t>
            </w:r>
          </w:p>
        </w:tc>
        <w:tc>
          <w:tcPr>
            <w:tcW w:type="dxa" w:w="36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Message displayed</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Maya — 51 in, age 14</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true</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true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Enjoy the ride</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Theo — 45 in, age 30</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false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not checked</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Too short to ride</w:t>
            </w:r>
          </w:p>
        </w:tc>
      </w:tr>
      <w:tr>
        <w:tc>
          <w:tcPr>
            <w:tcW w:type="dxa" w:w="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Ava — 48 in, age 10</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true</w:t>
            </w:r>
          </w:p>
        </w:tc>
        <w:tc>
          <w:tcPr>
            <w:tcW w:type="dxa" w:w="19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Yes</w:t>
            </w:r>
          </w:p>
        </w:tc>
        <w:tc>
          <w:tcPr>
            <w:tcW w:type="dxa" w:w="15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false</w:t>
            </w:r>
          </w:p>
        </w:tc>
        <w:tc>
          <w:tcPr>
            <w:tcW w:type="dxa" w:w="36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Ride with an adult</w:t>
            </w:r>
          </w:p>
        </w:tc>
      </w:tr>
      <w:tr>
        <w:tc>
          <w:tcPr>
            <w:tcW w:type="dxa" w:w="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Sam — 47 in, age 12</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false</w:t>
            </w:r>
          </w:p>
        </w:tc>
        <w:tc>
          <w:tcPr>
            <w:tcW w:type="dxa" w:w="19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w:t>
            </w:r>
          </w:p>
        </w:tc>
        <w:tc>
          <w:tcPr>
            <w:tcW w:type="dxa" w:w="15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not checked</w:t>
            </w:r>
          </w:p>
        </w:tc>
        <w:tc>
          <w:tcPr>
            <w:tcW w:type="dxa" w:w="36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Too short to ride</w:t>
            </w:r>
          </w:p>
        </w:tc>
      </w:tr>
    </w:tbl>
    <w:p>
      <w:pPr>
        <w:spacing w:after="80" w:line="276"/>
      </w:pPr>
      <w:r>
        <w:rPr>
          <w:i/>
          <w:iCs/>
          <w:color w:val="555555"/>
          <w:sz w:val="18"/>
          <w:szCs w:val="18"/>
        </w:rPr>
        <w:t xml:space="preserve">Program adapted from the Day 1 worked trace; notation follows the AP Computer Science Principles Exam Reference Sheet (Effective Fall 2023). ≥ 48 means 48 or taller; ≥ 12 means age 12 or older.</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Predict first</w:t>
            </w:r>
          </w:p>
          <w:p>
            <w:pPr>
              <w:spacing w:after="80" w:line="276"/>
            </w:pPr>
            <w:r>
              <w:t xml:space="preserve">Before you answer Part A, predict in one sentence: can any rider under 48 inches ever see 'Ride with an adult'? Why or why not?</w:t>
            </w:r>
          </w:p>
        </w:tc>
      </w:tr>
    </w:tbl>
    <w:p>
      <w:pPr>
        <w:pBdr>
          <w:bottom w:val="single" w:color="999999" w:sz="6" w:space="6"/>
        </w:pBdr>
        <w:spacing w:after="180" w:before="30"/>
      </w:pPr>
      <w:r>
        <w:rPr>
          <w:sz w:val="18"/>
          <w:szCs w:val="18"/>
        </w:rPr>
        <w:t xml:space="preserve"/>
      </w:r>
    </w:p>
    <w:p>
      <w:pPr>
        <w:pStyle w:val="Heading2"/>
      </w:pPr>
      <w:r>
        <w:t xml:space="preserve">Part A - Trace the Values</w:t>
      </w:r>
    </w:p>
    <w:p>
      <w:pPr>
        <w:spacing w:after="100" w:line="276"/>
      </w:pPr>
      <w:r>
        <w:rPr>
          <w:b/>
          <w:bCs/>
          <w:color w:val="064E3B"/>
        </w:rPr>
        <w:t xml:space="preserve">Q1  </w:t>
      </w:r>
      <w:r>
        <w:rPr>
          <w:color w:val="555555"/>
        </w:rPr>
        <w:t xml:space="preserve">(4 pts)  </w:t>
      </w:r>
      <w:r>
        <w:t xml:space="preserve">Trace a new rider, Nia, who is 52 inches and age 9. Give the outer result, whether the program enters the height branch, whether the inner condition is checked, and the exact message displayed.</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(4 pts)  </w:t>
      </w:r>
      <w:r>
        <w:t xml:space="preserve">Theo is 45 inches and age 30. Explain, step by step, why the gate displays 'Too short to ride' even though 30 ≥ 12 is clearly true.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(4 pts)  </w:t>
      </w:r>
      <w:r>
        <w:t xml:space="preserve">Explain why NO rider under 48 inches can ever receive 'Ride with an adult' or 'Enjoy the ride', no matter their age.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(3 pts)  </w:t>
      </w:r>
      <w:r>
        <w:t xml:space="preserve">The inner condition age ≥ 12 appears once, yet it decides between two of the three messages. Which two does it choose between, and why does it never affect 'Too short to ride'?</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Style w:val="Heading2"/>
      </w:pPr>
      <w:r>
        <w:t xml:space="preserve">Part B - Reflect (AP Exam Application)</w:t>
      </w:r>
    </w:p>
    <w:p>
      <w:pPr>
        <w:spacing w:after="80" w:line="276"/>
      </w:pPr>
      <w:r>
        <w:rPr>
          <w:i/>
          <w:iCs/>
          <w:color w:val="555555"/>
        </w:rPr>
        <w:t xml:space="preserve">Answer in complete sentences using the CED vocabulary. These are the same items available on the site exercise.</w:t>
      </w:r>
    </w:p>
    <w:p>
      <w:pPr>
        <w:spacing w:after="100" w:line="276"/>
      </w:pPr>
      <w:r>
        <w:rPr>
          <w:b/>
          <w:bCs/>
          <w:color w:val="064E3B"/>
        </w:rPr>
        <w:t xml:space="preserve">Q1  </w:t>
      </w:r>
      <w:r>
        <w:rPr>
          <w:color w:val="555555"/>
        </w:rPr>
        <w:t xml:space="preserve">(3 pts)  </w:t>
      </w:r>
      <w:r>
        <w:t xml:space="preserve">Invent your own rider (a height and an age) that makes the INNER ELSE run, so the gate displays 'Ride with an adult'. State both conditions that must hold and confirm the outer is checked first.</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Q2  </w:t>
      </w:r>
      <w:r>
        <w:rPr>
          <w:color w:val="555555"/>
        </w:rPr>
        <w:t xml:space="preserve">(3 pts)  </w:t>
      </w:r>
      <w:r>
        <w:t xml:space="preserve">A classmate says, 'The gate checks age for every rider.' Using the CED definition of nested conditional statements, explain precisely what is wrong.</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Q3  </w:t>
      </w:r>
      <w:r>
        <w:rPr>
          <w:color w:val="555555"/>
        </w:rPr>
        <w:t xml:space="preserve">(2 pts)  </w:t>
      </w:r>
      <w:r>
        <w:t xml:space="preserve">ENRICHMENT: Add a nested rule for short riders: any rider UNDER 48 inches who is at least 18 should instead see 'Staff entrance only'. Write where the new inner conditional goes and give its pseudocode. Which branch must it live in, and why?</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spacing w:after="100" w:line="276"/>
      </w:pPr>
      <w:r>
        <w:rPr>
          <w:b/>
          <w:bCs/>
          <w:color w:val="064E3B"/>
        </w:rPr>
        <w:t xml:space="preserve">Q4  </w:t>
      </w:r>
      <w:r>
        <w:rPr>
          <w:color w:val="555555"/>
        </w:rPr>
        <w:t xml:space="preserve">(0 pts)  </w:t>
      </w:r>
      <w:r>
        <w:t xml:space="preserve">Next step: you traced these by hand. Now head to the Topic 3.7 page and type and run the harder versions, where the computer checks your output for you — including a three-level nest and a gate you write from scratch.</w:t>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3: Algorithms and Programming</w:t>
    </w:r>
    <w:r>
      <w:rPr>
        <w:color w:val="555555"/>
        <w:sz w:val="16"/>
        <w:szCs w:val="16"/>
      </w:rPr>
      <w:t xml:space="preserve">	Exercise 1 • 3.7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ql_ejsbzewlstcjfkkxfq" Type="http://schemas.openxmlformats.org/officeDocument/2006/relationships/hyperlink" Target="https://www.apcsexamprep.com/pages/ap-csp-topic-3-7-exercise-1"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1 • 3.7</dc:title>
  <dc:creator>AP CS Exam Prep</dc:creator>
  <dc:description>AP CS Exam Prep</dc:description>
  <cp:lastModifiedBy>Un-named</cp:lastModifiedBy>
  <cp:revision>1</cp:revision>
  <dcterms:created xsi:type="dcterms:W3CDTF">2026-07-20T17:03:45.018Z</dcterms:created>
  <dcterms:modified xsi:type="dcterms:W3CDTF">2026-07-20T17:03:45.018Z</dcterms:modified>
</cp:coreProperties>
</file>

<file path=docProps/custom.xml><?xml version="1.0" encoding="utf-8"?>
<Properties xmlns="http://schemas.openxmlformats.org/officeDocument/2006/custom-properties" xmlns:vt="http://schemas.openxmlformats.org/officeDocument/2006/docPropsVTypes"/>
</file>